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46E4" w:rsidRDefault="000A46E4"/>
    <w:p w14:paraId="00000002" w14:textId="77777777" w:rsidR="000A46E4" w:rsidRDefault="000A46E4"/>
    <w:p w14:paraId="00000003" w14:textId="77777777" w:rsidR="000A46E4" w:rsidRPr="00031A9C" w:rsidRDefault="00031A9C">
      <w:pPr>
        <w:jc w:val="center"/>
        <w:rPr>
          <w:b/>
          <w:bCs/>
          <w:sz w:val="32"/>
          <w:szCs w:val="32"/>
        </w:rPr>
      </w:pPr>
      <w:r w:rsidRPr="00031A9C">
        <w:rPr>
          <w:b/>
          <w:bCs/>
          <w:sz w:val="32"/>
          <w:szCs w:val="32"/>
        </w:rPr>
        <w:t>ENOCH WALKED WITH GOD</w:t>
      </w:r>
    </w:p>
    <w:p w14:paraId="00000004" w14:textId="77777777" w:rsidR="000A46E4" w:rsidRDefault="000A46E4"/>
    <w:p w14:paraId="00000005" w14:textId="77777777" w:rsidR="000A46E4" w:rsidRDefault="00031A9C">
      <w:r>
        <w:t>Genesis 5:1–6:8</w:t>
      </w:r>
    </w:p>
    <w:p w14:paraId="00000006" w14:textId="77777777" w:rsidR="000A46E4" w:rsidRDefault="00031A9C">
      <w:r>
        <w:t>Key Verse: 5:24</w:t>
      </w:r>
    </w:p>
    <w:p w14:paraId="00000007" w14:textId="77777777" w:rsidR="000A46E4" w:rsidRDefault="000A46E4"/>
    <w:p w14:paraId="00000008" w14:textId="77777777" w:rsidR="000A46E4" w:rsidRDefault="00031A9C">
      <w:pPr>
        <w:numPr>
          <w:ilvl w:val="0"/>
          <w:numId w:val="1"/>
        </w:numPr>
      </w:pPr>
      <w:r>
        <w:t xml:space="preserve"> How does the author begin this new section (5:1–2)? Why does he highlight man being made in the likeness of God? How is the birth of Seth described, and why (5:3)? What pattern in this genealogy does the author use (4–20)? What is the significance of the </w:t>
      </w:r>
      <w:r>
        <w:t>repeated phrase, “and then he died”?</w:t>
      </w:r>
    </w:p>
    <w:p w14:paraId="00000009" w14:textId="77777777" w:rsidR="000A46E4" w:rsidRDefault="000A46E4"/>
    <w:p w14:paraId="0000000A" w14:textId="77777777" w:rsidR="000A46E4" w:rsidRDefault="00031A9C">
      <w:pPr>
        <w:numPr>
          <w:ilvl w:val="0"/>
          <w:numId w:val="1"/>
        </w:numPr>
      </w:pPr>
      <w:r>
        <w:t xml:space="preserve"> How is the life of Enoch highlighted, and what is unusual about his end of life (21–24)? What does it mean that “he walked with God,” and how is he an example for us (Heb11:5)? What stands out about his son </w:t>
      </w:r>
      <w:proofErr w:type="spellStart"/>
      <w:r>
        <w:t>Methusaleh</w:t>
      </w:r>
      <w:proofErr w:type="spellEnd"/>
      <w:r>
        <w:t xml:space="preserve"> (25–27)?</w:t>
      </w:r>
    </w:p>
    <w:p w14:paraId="0000000B" w14:textId="77777777" w:rsidR="000A46E4" w:rsidRDefault="000A46E4"/>
    <w:p w14:paraId="0000000C" w14:textId="77777777" w:rsidR="000A46E4" w:rsidRDefault="00031A9C">
      <w:pPr>
        <w:numPr>
          <w:ilvl w:val="0"/>
          <w:numId w:val="1"/>
        </w:numPr>
      </w:pPr>
      <w:r>
        <w:t xml:space="preserve"> What was said when Noah was born, and how does it help us understand those times (28–29)? What else is said about the family of Lamech and Noah (30–31)?</w:t>
      </w:r>
    </w:p>
    <w:p w14:paraId="0000000D" w14:textId="77777777" w:rsidR="000A46E4" w:rsidRDefault="000A46E4"/>
    <w:p w14:paraId="0000000E" w14:textId="77777777" w:rsidR="000A46E4" w:rsidRDefault="00031A9C">
      <w:pPr>
        <w:numPr>
          <w:ilvl w:val="0"/>
          <w:numId w:val="1"/>
        </w:numPr>
      </w:pPr>
      <w:r>
        <w:t xml:space="preserve"> What is described next, and what does this mean (6:1–2)? How did the LORD respond, and wh</w:t>
      </w:r>
      <w:r>
        <w:t>at is the important lesson for us in his words here (3)?</w:t>
      </w:r>
    </w:p>
    <w:p w14:paraId="0000000F" w14:textId="77777777" w:rsidR="000A46E4" w:rsidRDefault="000A46E4">
      <w:pPr>
        <w:ind w:left="720"/>
      </w:pPr>
    </w:p>
    <w:p w14:paraId="00000010" w14:textId="77777777" w:rsidR="000A46E4" w:rsidRDefault="00031A9C">
      <w:pPr>
        <w:numPr>
          <w:ilvl w:val="0"/>
          <w:numId w:val="1"/>
        </w:numPr>
      </w:pPr>
      <w:r>
        <w:t xml:space="preserve"> What resulted from these unions, and what do the words “mighty men” and “men of renown” suggest (4)? How did the LORD see this, and what did he decide (5–7)? In contrast, what is said about Noah (8</w:t>
      </w:r>
      <w:r>
        <w:t>)? What seems to be the author’s point here?</w:t>
      </w:r>
    </w:p>
    <w:sectPr w:rsidR="000A46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26A0"/>
    <w:multiLevelType w:val="multilevel"/>
    <w:tmpl w:val="0B389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E4"/>
    <w:rsid w:val="00031A9C"/>
    <w:rsid w:val="000A46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C1F48FDE-B1B0-5D44-A385-F89266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2022-10-10T22:18:00Z</dcterms:created>
  <dcterms:modified xsi:type="dcterms:W3CDTF">2022-10-10T22:19:00Z</dcterms:modified>
</cp:coreProperties>
</file>